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4CDF3" w14:textId="2995366E" w:rsidR="00D815E4" w:rsidRPr="00F77248" w:rsidRDefault="004C11FE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32"/>
          <w:szCs w:val="32"/>
        </w:rPr>
      </w:pPr>
      <w:r w:rsidRPr="00F77248">
        <w:rPr>
          <w:rFonts w:ascii="Myriad Pro" w:hAnsi="Myriad Pro"/>
          <w:b/>
          <w:bCs/>
          <w:sz w:val="32"/>
          <w:szCs w:val="32"/>
        </w:rPr>
        <w:t xml:space="preserve">ГИДРОпро </w:t>
      </w:r>
      <w:r w:rsidR="003D0F34" w:rsidRPr="00F77248">
        <w:rPr>
          <w:rFonts w:ascii="Myriad Pro" w:hAnsi="Myriad Pro"/>
          <w:b/>
          <w:bCs/>
          <w:sz w:val="32"/>
          <w:szCs w:val="32"/>
        </w:rPr>
        <w:t>ГС 1К</w:t>
      </w:r>
    </w:p>
    <w:p w14:paraId="3D261D9E" w14:textId="034C5346" w:rsidR="003D0F34" w:rsidRPr="003D0F34" w:rsidRDefault="003D0F34" w:rsidP="003D0F34">
      <w:pPr>
        <w:tabs>
          <w:tab w:val="left" w:pos="993"/>
        </w:tabs>
        <w:ind w:left="360"/>
        <w:rPr>
          <w:rFonts w:ascii="Myriad Pro" w:hAnsi="Myriad Pro"/>
          <w:sz w:val="20"/>
          <w:szCs w:val="20"/>
        </w:rPr>
      </w:pPr>
      <w:r w:rsidRPr="003D0F34">
        <w:rPr>
          <w:rFonts w:ascii="Myriad Pro" w:hAnsi="Myriad Pro"/>
          <w:sz w:val="20"/>
          <w:szCs w:val="20"/>
        </w:rPr>
        <w:t>Однокомпонентное жесткое гидроизоляционное покрытие</w:t>
      </w:r>
      <w:r w:rsidR="00425111">
        <w:rPr>
          <w:rFonts w:ascii="Myriad Pro" w:hAnsi="Myriad Pro"/>
          <w:sz w:val="20"/>
          <w:szCs w:val="20"/>
        </w:rPr>
        <w:t xml:space="preserve"> на цементной основе.</w:t>
      </w:r>
    </w:p>
    <w:p w14:paraId="6FAF0CE7" w14:textId="666A8845" w:rsidR="0004373F" w:rsidRPr="00D50799" w:rsidRDefault="00D50799" w:rsidP="00E30440">
      <w:pPr>
        <w:tabs>
          <w:tab w:val="left" w:pos="993"/>
        </w:tabs>
        <w:ind w:firstLine="709"/>
        <w:rPr>
          <w:rFonts w:ascii="Myriad Pro" w:hAnsi="Myriad Pro"/>
          <w:sz w:val="28"/>
          <w:szCs w:val="28"/>
        </w:rPr>
      </w:pPr>
      <w:r w:rsidRPr="00D50799">
        <w:rPr>
          <w:rFonts w:ascii="Myriad Pro" w:hAnsi="Myriad Pro"/>
          <w:b/>
          <w:bCs/>
          <w:sz w:val="28"/>
          <w:szCs w:val="28"/>
        </w:rPr>
        <w:t>Рекомендуемое применение</w:t>
      </w:r>
    </w:p>
    <w:p w14:paraId="73213ED1" w14:textId="739E3542" w:rsidR="0004373F" w:rsidRDefault="004C11FE" w:rsidP="00E30440">
      <w:pPr>
        <w:numPr>
          <w:ilvl w:val="0"/>
          <w:numId w:val="1"/>
        </w:numPr>
        <w:tabs>
          <w:tab w:val="left" w:pos="993"/>
        </w:tabs>
        <w:ind w:left="0" w:firstLine="709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Для оснований, не подверженных деформациям;</w:t>
      </w:r>
    </w:p>
    <w:p w14:paraId="7A8EB645" w14:textId="7E547CD4" w:rsidR="004C11FE" w:rsidRDefault="004C11FE" w:rsidP="00E30440">
      <w:pPr>
        <w:numPr>
          <w:ilvl w:val="0"/>
          <w:numId w:val="1"/>
        </w:numPr>
        <w:tabs>
          <w:tab w:val="left" w:pos="993"/>
        </w:tabs>
        <w:ind w:left="0" w:firstLine="709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Для гидроизоляции заглубленных колодцев и резервуаров с питьевой водой;</w:t>
      </w:r>
    </w:p>
    <w:p w14:paraId="4D9FE26D" w14:textId="3ACDEC35" w:rsidR="004C11FE" w:rsidRDefault="004C11FE" w:rsidP="004C11FE">
      <w:pPr>
        <w:numPr>
          <w:ilvl w:val="0"/>
          <w:numId w:val="1"/>
        </w:numPr>
        <w:tabs>
          <w:tab w:val="left" w:pos="993"/>
        </w:tabs>
        <w:ind w:left="0" w:firstLine="709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Для гидроизоляции горизонтальных (в т.ч. потолочных) конструкций очистных сооружений и конструкций, где необходима </w:t>
      </w:r>
      <w:r w:rsidR="00042283">
        <w:rPr>
          <w:rFonts w:ascii="Myriad Pro" w:hAnsi="Myriad Pro"/>
          <w:sz w:val="20"/>
          <w:szCs w:val="20"/>
        </w:rPr>
        <w:t>механическая</w:t>
      </w:r>
      <w:r>
        <w:rPr>
          <w:rFonts w:ascii="Myriad Pro" w:hAnsi="Myriad Pro"/>
          <w:sz w:val="20"/>
          <w:szCs w:val="20"/>
        </w:rPr>
        <w:t xml:space="preserve"> стойкость;</w:t>
      </w:r>
    </w:p>
    <w:p w14:paraId="1F76F1F0" w14:textId="5804F182" w:rsidR="00E30440" w:rsidRPr="0017693C" w:rsidRDefault="004C11FE" w:rsidP="0017693C">
      <w:pPr>
        <w:numPr>
          <w:ilvl w:val="0"/>
          <w:numId w:val="1"/>
        </w:numPr>
        <w:tabs>
          <w:tab w:val="left" w:pos="993"/>
        </w:tabs>
        <w:ind w:left="0" w:firstLine="709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Гидроизоляция подземных частей зданий и сооружений.</w:t>
      </w:r>
    </w:p>
    <w:p w14:paraId="0C534D8A" w14:textId="24DBB97B" w:rsidR="00C33AB3" w:rsidRPr="003D0F34" w:rsidRDefault="003F65DC" w:rsidP="006D7BBF">
      <w:pPr>
        <w:tabs>
          <w:tab w:val="left" w:pos="993"/>
        </w:tabs>
        <w:ind w:left="708" w:firstLine="1"/>
        <w:rPr>
          <w:rFonts w:ascii="Myriad Pro" w:hAnsi="Myriad Pro"/>
          <w:sz w:val="20"/>
          <w:szCs w:val="20"/>
        </w:rPr>
      </w:pPr>
      <w:r w:rsidRPr="00473A66">
        <w:rPr>
          <w:rFonts w:ascii="Myriad Pro" w:hAnsi="Myriad Pro"/>
          <w:noProof/>
          <w:sz w:val="20"/>
          <w:szCs w:val="20"/>
        </w:rPr>
        <w:drawing>
          <wp:inline distT="0" distB="0" distL="0" distR="0" wp14:anchorId="4E01B910" wp14:editId="3325843D">
            <wp:extent cx="809625" cy="809625"/>
            <wp:effectExtent l="0" t="0" r="9525" b="9525"/>
            <wp:docPr id="4682381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238130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3A66">
        <w:rPr>
          <w:rFonts w:ascii="Myriad Pro" w:hAnsi="Myriad Pro"/>
          <w:sz w:val="20"/>
          <w:szCs w:val="20"/>
        </w:rPr>
        <w:t>Прочность при сжатии</w:t>
      </w:r>
      <w:r>
        <w:rPr>
          <w:rFonts w:ascii="Myriad Pro" w:hAnsi="Myriad Pro"/>
          <w:sz w:val="20"/>
          <w:szCs w:val="20"/>
        </w:rPr>
        <w:t xml:space="preserve"> ≥</w:t>
      </w:r>
      <w:r w:rsidR="003D0F34">
        <w:rPr>
          <w:rFonts w:ascii="Myriad Pro" w:hAnsi="Myriad Pro"/>
          <w:sz w:val="20"/>
          <w:szCs w:val="20"/>
        </w:rPr>
        <w:t>2</w:t>
      </w:r>
      <w:r>
        <w:rPr>
          <w:rFonts w:ascii="Myriad Pro" w:hAnsi="Myriad Pro"/>
          <w:sz w:val="20"/>
          <w:szCs w:val="20"/>
        </w:rPr>
        <w:t>0 МПа</w:t>
      </w:r>
      <w:r w:rsidR="009B5717">
        <w:rPr>
          <w:rFonts w:ascii="Myriad Pro" w:hAnsi="Myriad Pro"/>
          <w:sz w:val="20"/>
          <w:szCs w:val="20"/>
        </w:rPr>
        <w:t xml:space="preserve"> </w:t>
      </w:r>
      <w:r w:rsidR="003D0F34">
        <w:rPr>
          <w:noProof/>
        </w:rPr>
        <w:drawing>
          <wp:inline distT="0" distB="0" distL="0" distR="0" wp14:anchorId="1AB08183" wp14:editId="00653A29">
            <wp:extent cx="809625" cy="809625"/>
            <wp:effectExtent l="0" t="0" r="9525" b="9525"/>
            <wp:docPr id="1752655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65510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0F34">
        <w:rPr>
          <w:rFonts w:ascii="Myriad Pro" w:hAnsi="Myriad Pro"/>
          <w:sz w:val="20"/>
          <w:szCs w:val="20"/>
        </w:rPr>
        <w:t xml:space="preserve">Морозостойкость </w:t>
      </w:r>
      <w:r w:rsidR="003D0F34">
        <w:rPr>
          <w:rFonts w:ascii="Myriad Pro" w:hAnsi="Myriad Pro"/>
          <w:sz w:val="20"/>
          <w:szCs w:val="20"/>
          <w:lang w:val="en-US"/>
        </w:rPr>
        <w:t>F</w:t>
      </w:r>
      <w:r w:rsidR="003D0F34" w:rsidRPr="003D0F34">
        <w:rPr>
          <w:rFonts w:ascii="Myriad Pro" w:hAnsi="Myriad Pro"/>
          <w:sz w:val="20"/>
          <w:szCs w:val="20"/>
          <w:vertAlign w:val="subscript"/>
        </w:rPr>
        <w:t>1</w:t>
      </w:r>
      <w:r w:rsidR="003D0F34" w:rsidRPr="003D0F34">
        <w:rPr>
          <w:rFonts w:ascii="Myriad Pro" w:hAnsi="Myriad Pro"/>
          <w:sz w:val="20"/>
          <w:szCs w:val="20"/>
        </w:rPr>
        <w:t>300</w:t>
      </w:r>
    </w:p>
    <w:p w14:paraId="51A2FC8F" w14:textId="2130AD73" w:rsidR="00B83895" w:rsidRDefault="00572D77" w:rsidP="006D7BBF">
      <w:pPr>
        <w:tabs>
          <w:tab w:val="left" w:pos="993"/>
        </w:tabs>
        <w:ind w:left="708" w:firstLine="1"/>
        <w:rPr>
          <w:rFonts w:ascii="Myriad Pro" w:hAnsi="Myriad Pro"/>
          <w:sz w:val="20"/>
          <w:szCs w:val="20"/>
        </w:rPr>
      </w:pPr>
      <w:r>
        <w:rPr>
          <w:noProof/>
        </w:rPr>
        <w:drawing>
          <wp:inline distT="0" distB="0" distL="0" distR="0" wp14:anchorId="3D32C3CE" wp14:editId="5F8E8A81">
            <wp:extent cx="809625" cy="809625"/>
            <wp:effectExtent l="0" t="0" r="9525" b="9525"/>
            <wp:docPr id="10940251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025123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5717">
        <w:rPr>
          <w:rFonts w:ascii="Myriad Pro" w:hAnsi="Myriad Pro"/>
          <w:sz w:val="20"/>
          <w:szCs w:val="20"/>
        </w:rPr>
        <w:t>Для внутренних и наружных работ</w:t>
      </w:r>
      <w:r w:rsidR="006D7BBF">
        <w:rPr>
          <w:rFonts w:ascii="Myriad Pro" w:hAnsi="Myriad Pro"/>
          <w:sz w:val="20"/>
          <w:szCs w:val="20"/>
        </w:rPr>
        <w:t xml:space="preserve">     </w:t>
      </w:r>
      <w:r w:rsidR="00C33AB3" w:rsidRPr="00473A66">
        <w:rPr>
          <w:rFonts w:ascii="Myriad Pro" w:hAnsi="Myriad Pro"/>
          <w:noProof/>
          <w:sz w:val="20"/>
          <w:szCs w:val="20"/>
        </w:rPr>
        <w:drawing>
          <wp:inline distT="0" distB="0" distL="0" distR="0" wp14:anchorId="637ADA62" wp14:editId="7B18D7FC">
            <wp:extent cx="809625" cy="809625"/>
            <wp:effectExtent l="0" t="0" r="9525" b="9525"/>
            <wp:docPr id="10383823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382335" name="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3AB3" w:rsidRPr="00473A66">
        <w:rPr>
          <w:rFonts w:ascii="Myriad Pro" w:hAnsi="Myriad Pro"/>
          <w:sz w:val="20"/>
          <w:szCs w:val="20"/>
        </w:rPr>
        <w:t>Контакт с питьевой водой</w:t>
      </w:r>
    </w:p>
    <w:p w14:paraId="7DBCA318" w14:textId="3AC7C110" w:rsidR="00B83895" w:rsidRPr="003D0F34" w:rsidRDefault="00A461E2" w:rsidP="006D7BBF">
      <w:pPr>
        <w:tabs>
          <w:tab w:val="left" w:pos="993"/>
        </w:tabs>
        <w:ind w:left="708" w:firstLine="1"/>
        <w:rPr>
          <w:rFonts w:ascii="Myriad Pro" w:hAnsi="Myriad Pro"/>
          <w:sz w:val="20"/>
          <w:szCs w:val="20"/>
        </w:rPr>
      </w:pPr>
      <w:r>
        <w:rPr>
          <w:noProof/>
        </w:rPr>
        <w:drawing>
          <wp:inline distT="0" distB="0" distL="0" distR="0" wp14:anchorId="16D92345" wp14:editId="232AC597">
            <wp:extent cx="809625" cy="809625"/>
            <wp:effectExtent l="0" t="0" r="9525" b="9525"/>
            <wp:docPr id="18136597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659741" name="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65DC" w:rsidRPr="00473A66">
        <w:rPr>
          <w:rFonts w:ascii="Myriad Pro" w:hAnsi="Myriad Pro"/>
          <w:sz w:val="20"/>
          <w:szCs w:val="20"/>
        </w:rPr>
        <w:t>Водонепроницаемость</w:t>
      </w:r>
      <w:r w:rsidR="00B83895">
        <w:rPr>
          <w:rFonts w:ascii="Myriad Pro" w:hAnsi="Myriad Pro"/>
          <w:sz w:val="20"/>
          <w:szCs w:val="20"/>
        </w:rPr>
        <w:t xml:space="preserve"> при прямом</w:t>
      </w:r>
      <w:r w:rsidR="003F65DC">
        <w:rPr>
          <w:rFonts w:ascii="Myriad Pro" w:hAnsi="Myriad Pro"/>
          <w:sz w:val="20"/>
          <w:szCs w:val="20"/>
        </w:rPr>
        <w:t xml:space="preserve"> ≥ </w:t>
      </w:r>
      <w:r w:rsidR="003F65DC">
        <w:rPr>
          <w:rFonts w:ascii="Myriad Pro" w:hAnsi="Myriad Pro"/>
          <w:sz w:val="20"/>
          <w:szCs w:val="20"/>
          <w:lang w:val="en-US"/>
        </w:rPr>
        <w:t>W</w:t>
      </w:r>
      <w:r w:rsidR="003F65DC" w:rsidRPr="0061389C">
        <w:rPr>
          <w:rFonts w:ascii="Myriad Pro" w:hAnsi="Myriad Pro"/>
          <w:sz w:val="20"/>
          <w:szCs w:val="20"/>
        </w:rPr>
        <w:t>1</w:t>
      </w:r>
      <w:r w:rsidR="0017693C">
        <w:rPr>
          <w:rFonts w:ascii="Myriad Pro" w:hAnsi="Myriad Pro"/>
          <w:sz w:val="20"/>
          <w:szCs w:val="20"/>
        </w:rPr>
        <w:t>6</w:t>
      </w:r>
      <w:r w:rsidR="00B83895">
        <w:rPr>
          <w:rFonts w:ascii="Myriad Pro" w:hAnsi="Myriad Pro"/>
          <w:sz w:val="20"/>
          <w:szCs w:val="20"/>
        </w:rPr>
        <w:tab/>
      </w:r>
      <w:r w:rsidR="003D0F34">
        <w:rPr>
          <w:noProof/>
        </w:rPr>
        <w:drawing>
          <wp:inline distT="0" distB="0" distL="0" distR="0" wp14:anchorId="5F0766EC" wp14:editId="3A0442E0">
            <wp:extent cx="809625" cy="809625"/>
            <wp:effectExtent l="0" t="0" r="9525" b="9525"/>
            <wp:docPr id="6522889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288989" name="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0F34">
        <w:rPr>
          <w:rFonts w:ascii="Myriad Pro" w:hAnsi="Myriad Pro"/>
          <w:sz w:val="20"/>
          <w:szCs w:val="20"/>
        </w:rPr>
        <w:t>Адгезия ≥ 1,5 МПа</w:t>
      </w:r>
    </w:p>
    <w:p w14:paraId="292845ED" w14:textId="12460BE7" w:rsidR="006D7BBF" w:rsidRDefault="00B83895" w:rsidP="00C33AB3">
      <w:pPr>
        <w:tabs>
          <w:tab w:val="left" w:pos="993"/>
        </w:tabs>
        <w:ind w:left="708" w:firstLine="1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 </w:t>
      </w:r>
      <w:r w:rsidR="00572D77">
        <w:rPr>
          <w:noProof/>
        </w:rPr>
        <w:drawing>
          <wp:inline distT="0" distB="0" distL="0" distR="0" wp14:anchorId="0EB8E080" wp14:editId="65893E4D">
            <wp:extent cx="809625" cy="809625"/>
            <wp:effectExtent l="0" t="0" r="9525" b="9525"/>
            <wp:docPr id="5711406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140611" name="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5717">
        <w:rPr>
          <w:rFonts w:ascii="Myriad Pro" w:hAnsi="Myriad Pro"/>
          <w:sz w:val="20"/>
          <w:szCs w:val="20"/>
        </w:rPr>
        <w:t>Легко наносится валиком, кисть</w:t>
      </w:r>
      <w:r w:rsidR="00D36914">
        <w:rPr>
          <w:rFonts w:ascii="Myriad Pro" w:hAnsi="Myriad Pro"/>
          <w:sz w:val="20"/>
          <w:szCs w:val="20"/>
        </w:rPr>
        <w:t>ю</w:t>
      </w:r>
      <w:r w:rsidR="009B5717">
        <w:rPr>
          <w:rFonts w:ascii="Myriad Pro" w:hAnsi="Myriad Pro"/>
          <w:sz w:val="20"/>
          <w:szCs w:val="20"/>
        </w:rPr>
        <w:t xml:space="preserve">-макловицей или шпателем </w:t>
      </w:r>
    </w:p>
    <w:p w14:paraId="6E36BC2C" w14:textId="24EC6536" w:rsidR="00572D77" w:rsidRPr="00473A66" w:rsidRDefault="009B5717" w:rsidP="006D7BBF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r>
        <w:rPr>
          <w:noProof/>
        </w:rPr>
        <w:drawing>
          <wp:inline distT="0" distB="0" distL="0" distR="0" wp14:anchorId="390EF1C6" wp14:editId="0D5DFE18">
            <wp:extent cx="809625" cy="809625"/>
            <wp:effectExtent l="0" t="0" r="9525" b="9525"/>
            <wp:docPr id="10614128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412849" name=""/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sz w:val="20"/>
          <w:szCs w:val="20"/>
        </w:rPr>
        <w:t xml:space="preserve">Ручное и механизированное нанесение </w:t>
      </w:r>
    </w:p>
    <w:p w14:paraId="48C615BB" w14:textId="77777777" w:rsidR="00B676A5" w:rsidRDefault="00B676A5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</w:p>
    <w:p w14:paraId="767C3388" w14:textId="116AC9A2" w:rsidR="0004373F" w:rsidRPr="00D50799" w:rsidRDefault="00E30440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  <w:r w:rsidRPr="00D50799">
        <w:rPr>
          <w:rFonts w:ascii="Myriad Pro" w:hAnsi="Myriad Pro"/>
          <w:b/>
          <w:bCs/>
          <w:sz w:val="28"/>
          <w:szCs w:val="28"/>
        </w:rPr>
        <w:t>Описание материала</w:t>
      </w:r>
    </w:p>
    <w:p w14:paraId="3E4ACC2A" w14:textId="50746AFC" w:rsidR="003D0F34" w:rsidRDefault="003D0F34" w:rsidP="003D0F34">
      <w:pPr>
        <w:tabs>
          <w:tab w:val="left" w:pos="993"/>
        </w:tabs>
        <w:ind w:left="360"/>
        <w:rPr>
          <w:rFonts w:ascii="Myriad Pro" w:hAnsi="Myriad Pro"/>
          <w:sz w:val="20"/>
          <w:szCs w:val="20"/>
        </w:rPr>
      </w:pPr>
      <w:r w:rsidRPr="003D0F34">
        <w:rPr>
          <w:rFonts w:ascii="Myriad Pro" w:hAnsi="Myriad Pro"/>
          <w:b/>
          <w:bCs/>
          <w:sz w:val="20"/>
          <w:szCs w:val="20"/>
        </w:rPr>
        <w:t>МАСТЕРпро ГС</w:t>
      </w:r>
      <w:r>
        <w:rPr>
          <w:rFonts w:ascii="Myriad Pro" w:hAnsi="Myriad Pro"/>
          <w:b/>
          <w:bCs/>
          <w:sz w:val="20"/>
          <w:szCs w:val="20"/>
        </w:rPr>
        <w:t xml:space="preserve"> </w:t>
      </w:r>
      <w:r w:rsidRPr="003D0F34">
        <w:rPr>
          <w:rFonts w:ascii="Myriad Pro" w:hAnsi="Myriad Pro"/>
          <w:b/>
          <w:bCs/>
          <w:sz w:val="20"/>
          <w:szCs w:val="20"/>
        </w:rPr>
        <w:t>1К</w:t>
      </w:r>
      <w:r w:rsidRPr="003D0F34">
        <w:rPr>
          <w:rFonts w:ascii="Myriad Pro" w:hAnsi="Myriad Pro"/>
          <w:sz w:val="20"/>
          <w:szCs w:val="20"/>
        </w:rPr>
        <w:t xml:space="preserve"> — готовый к применению однокомпонентный состав </w:t>
      </w:r>
      <w:r w:rsidR="00AE41A6">
        <w:rPr>
          <w:rFonts w:ascii="Myriad Pro" w:hAnsi="Myriad Pro"/>
          <w:sz w:val="20"/>
          <w:szCs w:val="20"/>
        </w:rPr>
        <w:t xml:space="preserve">на цементной основе </w:t>
      </w:r>
      <w:r w:rsidRPr="003D0F34">
        <w:rPr>
          <w:rFonts w:ascii="Myriad Pro" w:hAnsi="Myriad Pro"/>
          <w:sz w:val="20"/>
          <w:szCs w:val="20"/>
        </w:rPr>
        <w:t>для гидроизоляции и за</w:t>
      </w:r>
      <w:r w:rsidR="00D36914">
        <w:rPr>
          <w:rFonts w:ascii="Myriad Pro" w:hAnsi="Myriad Pro"/>
          <w:sz w:val="20"/>
          <w:szCs w:val="20"/>
        </w:rPr>
        <w:t>щ</w:t>
      </w:r>
      <w:r w:rsidRPr="003D0F34">
        <w:rPr>
          <w:rFonts w:ascii="Myriad Pro" w:hAnsi="Myriad Pro"/>
          <w:sz w:val="20"/>
          <w:szCs w:val="20"/>
        </w:rPr>
        <w:t>иты бетонных и железобетонных конструкций за счет создания жесткого покрытия, а также уплотнения структуры бетона и повышения его водонепроницаемости. После затверде</w:t>
      </w:r>
      <w:r w:rsidR="005607DF">
        <w:rPr>
          <w:rFonts w:ascii="Myriad Pro" w:hAnsi="Myriad Pro"/>
          <w:sz w:val="20"/>
          <w:szCs w:val="20"/>
        </w:rPr>
        <w:t>ва</w:t>
      </w:r>
      <w:r w:rsidRPr="003D0F34">
        <w:rPr>
          <w:rFonts w:ascii="Myriad Pro" w:hAnsi="Myriad Pro"/>
          <w:sz w:val="20"/>
          <w:szCs w:val="20"/>
        </w:rPr>
        <w:t xml:space="preserve">ния материала образованный гидроизоляционный слой имеет высокие барьерные свойства, в т.ч. при низких температурах. </w:t>
      </w:r>
    </w:p>
    <w:p w14:paraId="66E4B8CE" w14:textId="77777777" w:rsidR="00B676A5" w:rsidRDefault="00B676A5" w:rsidP="003D0F34">
      <w:pPr>
        <w:tabs>
          <w:tab w:val="left" w:pos="993"/>
        </w:tabs>
        <w:ind w:left="360"/>
        <w:rPr>
          <w:rFonts w:ascii="Myriad Pro" w:hAnsi="Myriad Pro"/>
          <w:sz w:val="20"/>
          <w:szCs w:val="20"/>
        </w:rPr>
      </w:pPr>
    </w:p>
    <w:p w14:paraId="66999970" w14:textId="77777777" w:rsidR="00B676A5" w:rsidRDefault="00B676A5" w:rsidP="003D0F34">
      <w:pPr>
        <w:tabs>
          <w:tab w:val="left" w:pos="993"/>
        </w:tabs>
        <w:ind w:left="360"/>
        <w:rPr>
          <w:rFonts w:ascii="Myriad Pro" w:hAnsi="Myriad Pro"/>
          <w:sz w:val="20"/>
          <w:szCs w:val="20"/>
        </w:rPr>
      </w:pPr>
    </w:p>
    <w:p w14:paraId="794227E6" w14:textId="77777777" w:rsidR="00B676A5" w:rsidRDefault="00B676A5" w:rsidP="003D0F34">
      <w:pPr>
        <w:tabs>
          <w:tab w:val="left" w:pos="993"/>
        </w:tabs>
        <w:ind w:left="360"/>
        <w:rPr>
          <w:rFonts w:ascii="Myriad Pro" w:hAnsi="Myriad Pro"/>
          <w:sz w:val="20"/>
          <w:szCs w:val="20"/>
        </w:rPr>
      </w:pPr>
    </w:p>
    <w:p w14:paraId="2949DB32" w14:textId="77777777" w:rsidR="00B676A5" w:rsidRPr="003D0F34" w:rsidRDefault="00B676A5" w:rsidP="003D0F34">
      <w:pPr>
        <w:tabs>
          <w:tab w:val="left" w:pos="993"/>
        </w:tabs>
        <w:ind w:left="360"/>
        <w:rPr>
          <w:rFonts w:ascii="Myriad Pro" w:hAnsi="Myriad Pro"/>
          <w:sz w:val="20"/>
          <w:szCs w:val="20"/>
        </w:rPr>
      </w:pPr>
    </w:p>
    <w:p w14:paraId="6F43E424" w14:textId="113094CB" w:rsidR="0004373F" w:rsidRDefault="00E30440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  <w:r w:rsidRPr="00D50799">
        <w:rPr>
          <w:rFonts w:ascii="Myriad Pro" w:hAnsi="Myriad Pro"/>
          <w:b/>
          <w:bCs/>
          <w:sz w:val="28"/>
          <w:szCs w:val="28"/>
        </w:rPr>
        <w:t>Характеристики</w:t>
      </w:r>
    </w:p>
    <w:tbl>
      <w:tblPr>
        <w:tblW w:w="10480" w:type="dxa"/>
        <w:tblLook w:val="04A0" w:firstRow="1" w:lastRow="0" w:firstColumn="1" w:lastColumn="0" w:noHBand="0" w:noVBand="1"/>
      </w:tblPr>
      <w:tblGrid>
        <w:gridCol w:w="7645"/>
        <w:gridCol w:w="2835"/>
      </w:tblGrid>
      <w:tr w:rsidR="00572D77" w:rsidRPr="00A51BA5" w14:paraId="1CB32141" w14:textId="77777777" w:rsidTr="00572D77">
        <w:trPr>
          <w:trHeight w:val="289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6600"/>
            <w:noWrap/>
            <w:vAlign w:val="bottom"/>
            <w:hideMark/>
          </w:tcPr>
          <w:p w14:paraId="6B0DEE18" w14:textId="77777777" w:rsidR="00572D77" w:rsidRPr="00A51BA5" w:rsidRDefault="00572D77" w:rsidP="004A269B">
            <w:pPr>
              <w:spacing w:after="0" w:line="240" w:lineRule="auto"/>
              <w:rPr>
                <w:rFonts w:ascii="Myriad Pro" w:eastAsia="Times New Roman" w:hAnsi="Myriad Pro" w:cs="Calibri"/>
                <w:b/>
                <w:bCs/>
                <w:color w:val="FFFFFF"/>
                <w:sz w:val="18"/>
                <w:szCs w:val="20"/>
                <w:lang w:eastAsia="ru-RU"/>
              </w:rPr>
            </w:pPr>
            <w:r w:rsidRPr="00A51BA5">
              <w:rPr>
                <w:rFonts w:ascii="Myriad Pro" w:eastAsia="Times New Roman" w:hAnsi="Myriad Pro" w:cs="Calibri"/>
                <w:b/>
                <w:bCs/>
                <w:color w:val="FFFFFF"/>
                <w:sz w:val="18"/>
                <w:szCs w:val="20"/>
                <w:lang w:eastAsia="ru-RU"/>
              </w:rPr>
              <w:t>Наименование показателя</w:t>
            </w:r>
          </w:p>
          <w:p w14:paraId="10740063" w14:textId="77777777" w:rsidR="00572D77" w:rsidRPr="00A51BA5" w:rsidRDefault="00572D77" w:rsidP="004A269B">
            <w:pPr>
              <w:spacing w:after="0" w:line="240" w:lineRule="auto"/>
              <w:rPr>
                <w:rFonts w:ascii="Myriad Pro" w:eastAsia="Times New Roman" w:hAnsi="Myriad Pro" w:cs="Calibri"/>
                <w:b/>
                <w:bCs/>
                <w:color w:val="FFFFFF"/>
                <w:sz w:val="18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06600"/>
            <w:noWrap/>
            <w:vAlign w:val="bottom"/>
            <w:hideMark/>
          </w:tcPr>
          <w:p w14:paraId="4D3F9E92" w14:textId="77777777" w:rsidR="00572D77" w:rsidRPr="00A51BA5" w:rsidRDefault="00572D77" w:rsidP="004A269B">
            <w:pPr>
              <w:spacing w:after="0" w:line="240" w:lineRule="auto"/>
              <w:rPr>
                <w:rFonts w:ascii="Myriad Pro" w:eastAsia="Times New Roman" w:hAnsi="Myriad Pro" w:cs="Calibri"/>
                <w:b/>
                <w:bCs/>
                <w:color w:val="FFFFFF"/>
                <w:sz w:val="18"/>
                <w:szCs w:val="20"/>
                <w:lang w:eastAsia="ru-RU"/>
              </w:rPr>
            </w:pPr>
            <w:r w:rsidRPr="00A51BA5">
              <w:rPr>
                <w:rFonts w:ascii="Myriad Pro" w:eastAsia="Times New Roman" w:hAnsi="Myriad Pro" w:cs="Calibri"/>
                <w:b/>
                <w:bCs/>
                <w:color w:val="FFFFFF"/>
                <w:sz w:val="18"/>
                <w:szCs w:val="20"/>
                <w:lang w:eastAsia="ru-RU"/>
              </w:rPr>
              <w:t>Показатель</w:t>
            </w:r>
          </w:p>
        </w:tc>
      </w:tr>
      <w:tr w:rsidR="003D0F34" w:rsidRPr="00A51BA5" w14:paraId="0D492994" w14:textId="77777777" w:rsidTr="00572D77">
        <w:trPr>
          <w:trHeight w:val="289"/>
        </w:trPr>
        <w:tc>
          <w:tcPr>
            <w:tcW w:w="7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81427" w14:textId="6786B5C5" w:rsidR="003D0F34" w:rsidRPr="003C0D9F" w:rsidRDefault="003D0F34" w:rsidP="004A269B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>Тип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37A1374" w14:textId="47ED8DB2" w:rsidR="003D0F34" w:rsidRDefault="003D0F34" w:rsidP="004A269B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</w:pPr>
            <w:r w:rsidRPr="003D0F34">
              <w:rPr>
                <w:rFonts w:ascii="Myriad Pro" w:eastAsia="Times New Roman" w:hAnsi="Myriad Pro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жесткое гидроизоляционное покрытие осмотического действия</w:t>
            </w:r>
          </w:p>
        </w:tc>
      </w:tr>
      <w:tr w:rsidR="003D0F34" w:rsidRPr="00A51BA5" w14:paraId="69657145" w14:textId="77777777" w:rsidTr="00572D77">
        <w:trPr>
          <w:trHeight w:val="289"/>
        </w:trPr>
        <w:tc>
          <w:tcPr>
            <w:tcW w:w="7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4FF5A" w14:textId="2AD02310" w:rsidR="003D0F34" w:rsidRPr="003C0D9F" w:rsidRDefault="003D0F34" w:rsidP="004A269B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>Внешний вид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FF51CFA" w14:textId="57D3FC01" w:rsidR="003D0F34" w:rsidRDefault="003D0F34" w:rsidP="004A269B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</w:pPr>
            <w:r w:rsidRPr="003D0F34">
              <w:rPr>
                <w:rFonts w:ascii="Myriad Pro" w:eastAsia="Times New Roman" w:hAnsi="Myriad Pro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серый порошок</w:t>
            </w:r>
          </w:p>
        </w:tc>
      </w:tr>
      <w:tr w:rsidR="003D0F34" w:rsidRPr="00A51BA5" w14:paraId="1E002DC7" w14:textId="77777777" w:rsidTr="00572D77">
        <w:trPr>
          <w:trHeight w:val="289"/>
        </w:trPr>
        <w:tc>
          <w:tcPr>
            <w:tcW w:w="7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8D46C" w14:textId="0DA3B80A" w:rsidR="003D0F34" w:rsidRPr="003C0D9F" w:rsidRDefault="003D0F34" w:rsidP="003D0F34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>Толщина нанесения, мм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47A2C3E" w14:textId="5019ECF1" w:rsidR="003D0F34" w:rsidRDefault="003D0F34" w:rsidP="004A269B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</w:pPr>
            <w:r w:rsidRPr="003D0F34">
              <w:rPr>
                <w:rFonts w:ascii="Myriad Pro" w:eastAsia="Times New Roman" w:hAnsi="Myriad Pro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слоя по 1 мм</w:t>
            </w:r>
          </w:p>
        </w:tc>
      </w:tr>
      <w:tr w:rsidR="003D0F34" w:rsidRPr="00A51BA5" w14:paraId="04E6ED93" w14:textId="77777777" w:rsidTr="000C503D">
        <w:trPr>
          <w:trHeight w:val="289"/>
        </w:trPr>
        <w:tc>
          <w:tcPr>
            <w:tcW w:w="7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8C7C5" w14:textId="77777777" w:rsidR="003D0F34" w:rsidRPr="00A51BA5" w:rsidRDefault="003D0F34" w:rsidP="000C503D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18"/>
                <w:szCs w:val="20"/>
                <w:lang w:eastAsia="ru-RU"/>
              </w:rPr>
            </w:pPr>
            <w:r w:rsidRPr="003C0D9F"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>Максимальная фракция заполнителя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464AA52" w14:textId="77777777" w:rsidR="003D0F34" w:rsidRPr="00A51BA5" w:rsidRDefault="003D0F34" w:rsidP="000C503D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>0,63</w:t>
            </w:r>
            <w:r w:rsidRPr="003C0D9F"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 xml:space="preserve"> мм</w:t>
            </w:r>
          </w:p>
        </w:tc>
      </w:tr>
      <w:tr w:rsidR="003D0F34" w:rsidRPr="00A51BA5" w14:paraId="52C39D71" w14:textId="77777777" w:rsidTr="00572D77">
        <w:trPr>
          <w:trHeight w:val="289"/>
        </w:trPr>
        <w:tc>
          <w:tcPr>
            <w:tcW w:w="7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69850" w14:textId="510D9CE7" w:rsidR="003D0F34" w:rsidRPr="003C0D9F" w:rsidRDefault="003D0F34" w:rsidP="003D0F34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</w:pPr>
            <w:r w:rsidRPr="00A51BA5"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>Расход</w:t>
            </w: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 xml:space="preserve"> сухой смеси на 1 м</w:t>
            </w: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 xml:space="preserve"> для слоя 1 мм</w:t>
            </w:r>
            <w:r w:rsidRPr="00A51BA5"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 xml:space="preserve">, кг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F7E139F" w14:textId="3DAA3E0F" w:rsidR="003D0F34" w:rsidRDefault="003D0F34" w:rsidP="003D0F34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</w:pPr>
            <w:r w:rsidRPr="003D0F34">
              <w:rPr>
                <w:rFonts w:ascii="Myriad Pro" w:eastAsia="Times New Roman" w:hAnsi="Myriad Pro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  <w:r w:rsidR="00160E81">
              <w:rPr>
                <w:rFonts w:ascii="Myriad Pro" w:eastAsia="Times New Roman" w:hAnsi="Myriad Pro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,0</w:t>
            </w:r>
            <w:r w:rsidRPr="003D0F34">
              <w:rPr>
                <w:rFonts w:ascii="Myriad Pro" w:eastAsia="Times New Roman" w:hAnsi="Myriad Pro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– 1,5</w:t>
            </w:r>
          </w:p>
        </w:tc>
      </w:tr>
      <w:tr w:rsidR="003D0F34" w:rsidRPr="00A51BA5" w14:paraId="052AD3B9" w14:textId="77777777" w:rsidTr="00572D77">
        <w:trPr>
          <w:trHeight w:val="289"/>
        </w:trPr>
        <w:tc>
          <w:tcPr>
            <w:tcW w:w="7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3F01D" w14:textId="47484D13" w:rsidR="003D0F34" w:rsidRPr="003C0D9F" w:rsidRDefault="003D0F34" w:rsidP="003D0F34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</w:pPr>
            <w:r w:rsidRPr="00A51BA5"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>Расход</w:t>
            </w: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 xml:space="preserve"> сухой смеси на 1 м</w:t>
            </w: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 xml:space="preserve"> методом просыпки</w:t>
            </w:r>
            <w:r w:rsidRPr="00A51BA5"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>, кг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7EF5F61" w14:textId="2DA78F11" w:rsidR="003D0F34" w:rsidRDefault="003D0F34" w:rsidP="003D0F34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</w:pPr>
            <w:r w:rsidRPr="003D0F34">
              <w:rPr>
                <w:rFonts w:ascii="Myriad Pro" w:eastAsia="Times New Roman" w:hAnsi="Myriad Pro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 – 3,5</w:t>
            </w:r>
          </w:p>
        </w:tc>
      </w:tr>
      <w:tr w:rsidR="003D0F34" w:rsidRPr="00A51BA5" w14:paraId="4C54CEFD" w14:textId="77777777" w:rsidTr="00572D77">
        <w:trPr>
          <w:trHeight w:val="289"/>
        </w:trPr>
        <w:tc>
          <w:tcPr>
            <w:tcW w:w="7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0E23B" w14:textId="77777777" w:rsidR="003D0F34" w:rsidRPr="003C0D9F" w:rsidRDefault="003D0F34" w:rsidP="003D0F34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</w:pPr>
            <w:r w:rsidRPr="003C0D9F"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>Сохраняемость подвижности смеси, мин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43EFD6" w14:textId="77777777" w:rsidR="003D0F34" w:rsidRDefault="003D0F34" w:rsidP="003D0F34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</w:pPr>
            <w:r w:rsidRPr="000103CB"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>≥</w:t>
            </w: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C0D9F"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3D0F34" w:rsidRPr="00A51BA5" w14:paraId="1D4148FD" w14:textId="77777777" w:rsidTr="00572D77">
        <w:trPr>
          <w:trHeight w:val="289"/>
        </w:trPr>
        <w:tc>
          <w:tcPr>
            <w:tcW w:w="7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F07C3" w14:textId="6C99C875" w:rsidR="003D0F34" w:rsidRPr="003C0D9F" w:rsidRDefault="003D0F34" w:rsidP="003D0F34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</w:pPr>
            <w:r w:rsidRPr="003D0F34">
              <w:rPr>
                <w:rFonts w:ascii="Myriad Pro" w:eastAsia="Times New Roman" w:hAnsi="Myriad Pro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Температура нанесения, </w:t>
            </w:r>
            <w:r w:rsidRPr="003D0F34">
              <w:rPr>
                <w:rFonts w:ascii="Myriad Pro" w:eastAsia="Times New Roman" w:hAnsi="Myriad Pro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sym w:font="Symbol" w:char="F0B0"/>
            </w:r>
            <w:r w:rsidRPr="003D0F34">
              <w:rPr>
                <w:rFonts w:ascii="Myriad Pro" w:eastAsia="Times New Roman" w:hAnsi="Myriad Pro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397B70" w14:textId="733826B7" w:rsidR="003D0F34" w:rsidRPr="000103CB" w:rsidRDefault="003D0F34" w:rsidP="003D0F34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</w:pPr>
            <w:r w:rsidRPr="003D0F34">
              <w:rPr>
                <w:rFonts w:ascii="Myriad Pro" w:eastAsia="Times New Roman" w:hAnsi="Myriad Pro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от + 5 до + 35</w:t>
            </w:r>
          </w:p>
        </w:tc>
      </w:tr>
      <w:tr w:rsidR="003D0F34" w:rsidRPr="00A51BA5" w14:paraId="740023B4" w14:textId="77777777" w:rsidTr="00572D77">
        <w:trPr>
          <w:trHeight w:val="289"/>
        </w:trPr>
        <w:tc>
          <w:tcPr>
            <w:tcW w:w="7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9FC7F" w14:textId="4466B025" w:rsidR="003D0F34" w:rsidRPr="003D0F34" w:rsidRDefault="003D0F34" w:rsidP="003D0F34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D0F34">
              <w:rPr>
                <w:rFonts w:ascii="Myriad Pro" w:eastAsia="Times New Roman" w:hAnsi="Myriad Pro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Нанесение следующего слоя через, 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98479D" w14:textId="21CD3998" w:rsidR="003D0F34" w:rsidRPr="003D0F34" w:rsidRDefault="003D0F34" w:rsidP="003D0F34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D0F34">
              <w:rPr>
                <w:rFonts w:ascii="Myriad Pro" w:eastAsia="Times New Roman" w:hAnsi="Myriad Pro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– 24</w:t>
            </w:r>
          </w:p>
        </w:tc>
      </w:tr>
      <w:tr w:rsidR="003D0F34" w:rsidRPr="00A51BA5" w14:paraId="04DECF7F" w14:textId="77777777" w:rsidTr="00572D77">
        <w:trPr>
          <w:trHeight w:val="289"/>
        </w:trPr>
        <w:tc>
          <w:tcPr>
            <w:tcW w:w="7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94433" w14:textId="72CAF0B5" w:rsidR="003D0F34" w:rsidRPr="003D0F34" w:rsidRDefault="003D0F34" w:rsidP="003D0F34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D0F34">
              <w:rPr>
                <w:rFonts w:ascii="Myriad Pro" w:eastAsia="Times New Roman" w:hAnsi="Myriad Pro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Эксплуатация через, сут.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3A33B7" w14:textId="6E814B15" w:rsidR="003D0F34" w:rsidRPr="003D0F34" w:rsidRDefault="003D0F34" w:rsidP="003D0F34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Myriad Pro" w:eastAsia="Times New Roman" w:hAnsi="Myriad Pro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</w:t>
            </w:r>
          </w:p>
        </w:tc>
      </w:tr>
      <w:tr w:rsidR="003D0F34" w:rsidRPr="00A51BA5" w14:paraId="405AF189" w14:textId="77777777" w:rsidTr="00572D77">
        <w:trPr>
          <w:trHeight w:val="289"/>
        </w:trPr>
        <w:tc>
          <w:tcPr>
            <w:tcW w:w="7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85277" w14:textId="0F90E033" w:rsidR="003D0F34" w:rsidRPr="00A51BA5" w:rsidRDefault="003D0F34" w:rsidP="003D0F34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</w:pPr>
            <w:r w:rsidRPr="00A51BA5"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>Прочность при сжатии</w:t>
            </w:r>
            <w:r w:rsidR="00BC538B"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C538B" w:rsidRPr="00BC538B">
              <w:rPr>
                <w:rFonts w:ascii="Myriad Pro" w:eastAsia="Times New Roman" w:hAnsi="Myriad Pro" w:cs="Calibri"/>
                <w:iCs/>
                <w:color w:val="000000"/>
                <w:sz w:val="18"/>
                <w:szCs w:val="18"/>
                <w:lang w:eastAsia="ru-RU"/>
              </w:rPr>
              <w:t>через 28 суток</w:t>
            </w:r>
            <w:r w:rsidRPr="00A51BA5"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>, МПа: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F808429" w14:textId="4D4F4CF3" w:rsidR="003D0F34" w:rsidRPr="00A51BA5" w:rsidRDefault="00BC538B" w:rsidP="003D0F34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</w:pPr>
            <w:r w:rsidRPr="000103CB"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>≥</w:t>
            </w: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 xml:space="preserve"> 20</w:t>
            </w:r>
          </w:p>
        </w:tc>
      </w:tr>
      <w:tr w:rsidR="003D0F34" w:rsidRPr="00A51BA5" w14:paraId="2F127306" w14:textId="77777777" w:rsidTr="00572D77">
        <w:trPr>
          <w:trHeight w:val="289"/>
        </w:trPr>
        <w:tc>
          <w:tcPr>
            <w:tcW w:w="7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4236E" w14:textId="163D63E8" w:rsidR="003D0F34" w:rsidRPr="00A51BA5" w:rsidRDefault="003D0F34" w:rsidP="003D0F34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</w:pPr>
            <w:r w:rsidRPr="003D0F34">
              <w:rPr>
                <w:rFonts w:ascii="Myriad Pro" w:eastAsia="Times New Roman" w:hAnsi="Myriad Pro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Водопоглощение при капиллярном подсосе, кг/м</w:t>
            </w:r>
            <w:r w:rsidRPr="003D0F34">
              <w:rPr>
                <w:rFonts w:ascii="Myriad Pro" w:eastAsia="Times New Roman" w:hAnsi="Myriad Pro" w:cs="Times New Roman"/>
                <w:color w:val="000000"/>
                <w:kern w:val="0"/>
                <w:sz w:val="18"/>
                <w:szCs w:val="18"/>
                <w:vertAlign w:val="superscript"/>
                <w:lang w:eastAsia="ru-RU"/>
                <w14:ligatures w14:val="none"/>
              </w:rPr>
              <w:t>2</w:t>
            </w:r>
            <w:r w:rsidRPr="003D0F34">
              <w:rPr>
                <w:rFonts w:ascii="Myriad Pro" w:eastAsia="Times New Roman" w:hAnsi="Myriad Pro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ч</w:t>
            </w:r>
            <w:r w:rsidRPr="003D0F34">
              <w:rPr>
                <w:rFonts w:ascii="Myriad Pro" w:eastAsia="Times New Roman" w:hAnsi="Myriad Pro" w:cs="Times New Roman"/>
                <w:color w:val="000000"/>
                <w:kern w:val="0"/>
                <w:sz w:val="18"/>
                <w:szCs w:val="18"/>
                <w:vertAlign w:val="superscript"/>
                <w:lang w:eastAsia="ru-RU"/>
                <w14:ligatures w14:val="none"/>
              </w:rPr>
              <w:t>0,5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DFFF2CE" w14:textId="21D64802" w:rsidR="003D0F34" w:rsidRPr="00A51BA5" w:rsidRDefault="003D0F34" w:rsidP="003D0F34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3D0F34" w:rsidRPr="00A51BA5" w14:paraId="0E124C75" w14:textId="77777777" w:rsidTr="00572D77">
        <w:trPr>
          <w:trHeight w:val="289"/>
        </w:trPr>
        <w:tc>
          <w:tcPr>
            <w:tcW w:w="7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381C5" w14:textId="7647F458" w:rsidR="003D0F34" w:rsidRPr="00A51BA5" w:rsidRDefault="003D0F34" w:rsidP="003D0F34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</w:pPr>
            <w:r w:rsidRPr="00A51BA5"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>Марка по водонепроницаемости при прямом давлении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A26658A" w14:textId="77777777" w:rsidR="003D0F34" w:rsidRPr="00A51BA5" w:rsidRDefault="003D0F34" w:rsidP="003D0F34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</w:pPr>
            <w:r w:rsidRPr="00A51BA5"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>W 16</w:t>
            </w:r>
          </w:p>
        </w:tc>
      </w:tr>
      <w:tr w:rsidR="003D0F34" w:rsidRPr="00A51BA5" w14:paraId="639B6A04" w14:textId="77777777" w:rsidTr="00572D77">
        <w:trPr>
          <w:trHeight w:val="289"/>
        </w:trPr>
        <w:tc>
          <w:tcPr>
            <w:tcW w:w="7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02835" w14:textId="67E2A2EE" w:rsidR="003D0F34" w:rsidRPr="00A51BA5" w:rsidRDefault="003D0F34" w:rsidP="003D0F34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</w:pPr>
            <w:r w:rsidRPr="003C0D9F"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>Адгезия через 28 сут</w:t>
            </w:r>
            <w:r w:rsidR="00BC538B"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>.</w:t>
            </w:r>
            <w:r w:rsidRPr="003C0D9F"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>, МПа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3E3575E" w14:textId="49728C83" w:rsidR="003D0F34" w:rsidRPr="00A51BA5" w:rsidRDefault="003D0F34" w:rsidP="003D0F34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</w:pPr>
            <w:r w:rsidRPr="00A51BA5"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>1,</w:t>
            </w: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3D0F34" w:rsidRPr="00A51BA5" w14:paraId="0C29C154" w14:textId="77777777" w:rsidTr="00572D77">
        <w:trPr>
          <w:trHeight w:val="289"/>
        </w:trPr>
        <w:tc>
          <w:tcPr>
            <w:tcW w:w="7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F167C" w14:textId="77777777" w:rsidR="003D0F34" w:rsidRPr="00A51BA5" w:rsidRDefault="003D0F34" w:rsidP="003D0F34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</w:pPr>
            <w:r w:rsidRPr="00A51BA5"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>Марка по морозостойкости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B4E76A0" w14:textId="77777777" w:rsidR="003D0F34" w:rsidRPr="00A51BA5" w:rsidRDefault="003D0F34" w:rsidP="003D0F34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</w:pPr>
            <w:r w:rsidRPr="000103CB"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>≥</w:t>
            </w:r>
            <w:r w:rsidRPr="00A51BA5"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>F</w:t>
            </w: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  <w:vertAlign w:val="subscript"/>
                <w:lang w:eastAsia="ru-RU"/>
              </w:rPr>
              <w:t>1</w:t>
            </w: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>3</w:t>
            </w:r>
            <w:r w:rsidRPr="00A51BA5"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</w:tbl>
    <w:p w14:paraId="00981A9A" w14:textId="77777777" w:rsidR="0004373F" w:rsidRPr="00473A66" w:rsidRDefault="0004373F" w:rsidP="00E30440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</w:p>
    <w:p w14:paraId="3CB33B01" w14:textId="07AAFBBC" w:rsidR="0004373F" w:rsidRPr="00D50799" w:rsidRDefault="00E30440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  <w:r w:rsidRPr="00D50799">
        <w:rPr>
          <w:rFonts w:ascii="Myriad Pro" w:hAnsi="Myriad Pro"/>
          <w:b/>
          <w:bCs/>
          <w:sz w:val="28"/>
          <w:szCs w:val="28"/>
        </w:rPr>
        <w:t>Назначение</w:t>
      </w:r>
    </w:p>
    <w:p w14:paraId="3371FCB3" w14:textId="77777777" w:rsidR="00E30440" w:rsidRPr="00473A66" w:rsidRDefault="00E30440" w:rsidP="00E30440">
      <w:pPr>
        <w:tabs>
          <w:tab w:val="left" w:pos="993"/>
        </w:tabs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 xml:space="preserve">В соответствии с </w:t>
      </w:r>
      <w:r w:rsidRPr="00473A66">
        <w:rPr>
          <w:rFonts w:ascii="Myriad Pro" w:hAnsi="Myriad Pro" w:cstheme="minorHAnsi"/>
          <w:b/>
          <w:bCs/>
          <w:sz w:val="20"/>
          <w:szCs w:val="20"/>
        </w:rPr>
        <w:t>ГОСТ 32016</w:t>
      </w:r>
      <w:r w:rsidRPr="00473A66">
        <w:rPr>
          <w:rFonts w:ascii="Myriad Pro" w:hAnsi="Myriad Pro" w:cstheme="minorHAnsi"/>
          <w:sz w:val="20"/>
          <w:szCs w:val="20"/>
        </w:rPr>
        <w:t xml:space="preserve"> и </w:t>
      </w:r>
      <w:r w:rsidRPr="00473A66">
        <w:rPr>
          <w:rFonts w:ascii="Myriad Pro" w:hAnsi="Myriad Pro" w:cstheme="minorHAnsi"/>
          <w:b/>
          <w:bCs/>
          <w:sz w:val="20"/>
          <w:szCs w:val="20"/>
        </w:rPr>
        <w:t>СП 349.1325800</w:t>
      </w:r>
      <w:r w:rsidRPr="00473A66">
        <w:rPr>
          <w:rFonts w:ascii="Myriad Pro" w:hAnsi="Myriad Pro" w:cstheme="minorHAnsi"/>
          <w:sz w:val="20"/>
          <w:szCs w:val="20"/>
        </w:rPr>
        <w:t xml:space="preserve"> материал применяется для ремонта и защиты по следующим принципам:</w:t>
      </w:r>
    </w:p>
    <w:p w14:paraId="35552877" w14:textId="534EE69B" w:rsidR="00F84A1A" w:rsidRPr="00F84A1A" w:rsidRDefault="00F84A1A" w:rsidP="00E30440">
      <w:pPr>
        <w:tabs>
          <w:tab w:val="left" w:pos="993"/>
        </w:tabs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>
        <w:rPr>
          <w:rFonts w:ascii="Myriad Pro" w:hAnsi="Myriad Pro" w:cstheme="minorHAnsi"/>
          <w:b/>
          <w:bCs/>
          <w:sz w:val="20"/>
          <w:szCs w:val="20"/>
        </w:rPr>
        <w:t xml:space="preserve">Принцип 1. </w:t>
      </w:r>
      <w:r w:rsidRPr="00F84A1A">
        <w:rPr>
          <w:rFonts w:ascii="Myriad Pro" w:hAnsi="Myriad Pro" w:cstheme="minorHAnsi"/>
          <w:sz w:val="20"/>
          <w:szCs w:val="20"/>
        </w:rPr>
        <w:t>Защита от проникания</w:t>
      </w:r>
      <w:r>
        <w:rPr>
          <w:rFonts w:ascii="Myriad Pro" w:hAnsi="Myriad Pro" w:cstheme="minorHAnsi"/>
          <w:sz w:val="20"/>
          <w:szCs w:val="20"/>
        </w:rPr>
        <w:t>:</w:t>
      </w:r>
    </w:p>
    <w:p w14:paraId="06E5DC7A" w14:textId="4FF5C73E" w:rsidR="00F84A1A" w:rsidRPr="00F84A1A" w:rsidRDefault="00F84A1A" w:rsidP="00E30440">
      <w:pPr>
        <w:tabs>
          <w:tab w:val="left" w:pos="993"/>
        </w:tabs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 w:rsidRPr="00F84A1A">
        <w:rPr>
          <w:rFonts w:ascii="Myriad Pro" w:hAnsi="Myriad Pro" w:cstheme="minorHAnsi"/>
          <w:sz w:val="20"/>
          <w:szCs w:val="20"/>
        </w:rPr>
        <w:t>1.3 Покрытие</w:t>
      </w:r>
    </w:p>
    <w:p w14:paraId="7372D126" w14:textId="31A06717" w:rsidR="00F84A1A" w:rsidRDefault="00F84A1A" w:rsidP="00E30440">
      <w:pPr>
        <w:tabs>
          <w:tab w:val="left" w:pos="993"/>
        </w:tabs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 w:rsidRPr="00F84A1A">
        <w:rPr>
          <w:rFonts w:ascii="Myriad Pro" w:hAnsi="Myriad Pro" w:cstheme="minorHAnsi"/>
          <w:sz w:val="20"/>
          <w:szCs w:val="20"/>
        </w:rPr>
        <w:t>1.8 Устройство мембран</w:t>
      </w:r>
    </w:p>
    <w:p w14:paraId="424A13EC" w14:textId="6951BF3F" w:rsidR="00F84A1A" w:rsidRDefault="00F84A1A" w:rsidP="00F84A1A">
      <w:pPr>
        <w:tabs>
          <w:tab w:val="left" w:pos="993"/>
        </w:tabs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 w:rsidRPr="0017693C">
        <w:rPr>
          <w:rFonts w:ascii="Myriad Pro" w:hAnsi="Myriad Pro" w:cstheme="minorHAnsi"/>
          <w:b/>
          <w:bCs/>
          <w:sz w:val="20"/>
          <w:szCs w:val="20"/>
        </w:rPr>
        <w:t>Принцип 2.</w:t>
      </w:r>
      <w:r>
        <w:rPr>
          <w:rFonts w:ascii="Myriad Pro" w:hAnsi="Myriad Pro" w:cstheme="minorHAnsi"/>
          <w:sz w:val="20"/>
          <w:szCs w:val="20"/>
        </w:rPr>
        <w:t xml:space="preserve"> Регулирование влагосодержания:</w:t>
      </w:r>
    </w:p>
    <w:p w14:paraId="13C9D8AB" w14:textId="61F0C6AA" w:rsidR="00F84A1A" w:rsidRPr="00F84A1A" w:rsidRDefault="00F84A1A" w:rsidP="00F84A1A">
      <w:pPr>
        <w:tabs>
          <w:tab w:val="left" w:pos="993"/>
        </w:tabs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>
        <w:rPr>
          <w:rFonts w:ascii="Myriad Pro" w:hAnsi="Myriad Pro" w:cstheme="minorHAnsi"/>
          <w:sz w:val="20"/>
          <w:szCs w:val="20"/>
        </w:rPr>
        <w:t>2.3 Покрытие</w:t>
      </w:r>
    </w:p>
    <w:p w14:paraId="22B74B96" w14:textId="77777777" w:rsidR="00E30440" w:rsidRPr="00473A66" w:rsidRDefault="00E30440" w:rsidP="00E30440">
      <w:pPr>
        <w:tabs>
          <w:tab w:val="left" w:pos="993"/>
        </w:tabs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b/>
          <w:bCs/>
          <w:sz w:val="20"/>
          <w:szCs w:val="20"/>
        </w:rPr>
        <w:t>Принцип 5.</w:t>
      </w:r>
      <w:r w:rsidRPr="00473A66">
        <w:rPr>
          <w:rFonts w:ascii="Myriad Pro" w:hAnsi="Myriad Pro" w:cstheme="minorHAnsi"/>
          <w:sz w:val="20"/>
          <w:szCs w:val="20"/>
        </w:rPr>
        <w:t xml:space="preserve"> Повышение физической стойкости:</w:t>
      </w:r>
    </w:p>
    <w:p w14:paraId="6CDB8518" w14:textId="52636E1A" w:rsidR="00E30440" w:rsidRDefault="00F84A1A" w:rsidP="00E30440">
      <w:pPr>
        <w:pStyle w:val="a3"/>
        <w:tabs>
          <w:tab w:val="left" w:pos="993"/>
        </w:tabs>
        <w:spacing w:after="0"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>
        <w:rPr>
          <w:rFonts w:ascii="Myriad Pro" w:hAnsi="Myriad Pro" w:cstheme="minorHAnsi"/>
          <w:sz w:val="20"/>
          <w:szCs w:val="20"/>
        </w:rPr>
        <w:t>5.1</w:t>
      </w:r>
      <w:r w:rsidR="00042283">
        <w:rPr>
          <w:rFonts w:ascii="Myriad Pro" w:hAnsi="Myriad Pro" w:cstheme="minorHAnsi"/>
          <w:sz w:val="20"/>
          <w:szCs w:val="20"/>
        </w:rPr>
        <w:t xml:space="preserve"> Покрытие</w:t>
      </w:r>
    </w:p>
    <w:p w14:paraId="013AA9BC" w14:textId="77777777" w:rsidR="00A7465A" w:rsidRPr="00A7465A" w:rsidRDefault="00A7465A" w:rsidP="00A7465A">
      <w:pPr>
        <w:pStyle w:val="a3"/>
        <w:spacing w:line="257" w:lineRule="auto"/>
        <w:rPr>
          <w:rFonts w:ascii="Myriad Pro" w:hAnsi="Myriad Pro" w:cstheme="minorHAnsi"/>
          <w:sz w:val="20"/>
          <w:szCs w:val="20"/>
        </w:rPr>
      </w:pPr>
      <w:r w:rsidRPr="00A7465A">
        <w:rPr>
          <w:rFonts w:ascii="Myriad Pro" w:hAnsi="Myriad Pro" w:cstheme="minorHAnsi"/>
          <w:b/>
          <w:bCs/>
          <w:sz w:val="20"/>
          <w:szCs w:val="20"/>
        </w:rPr>
        <w:t>Принцип 7.</w:t>
      </w:r>
      <w:r w:rsidRPr="00A7465A">
        <w:rPr>
          <w:rFonts w:ascii="Myriad Pro" w:hAnsi="Myriad Pro" w:cstheme="minorHAnsi"/>
          <w:sz w:val="20"/>
          <w:szCs w:val="20"/>
        </w:rPr>
        <w:t xml:space="preserve"> Сохранение или восстановление пассивного состояния</w:t>
      </w:r>
    </w:p>
    <w:p w14:paraId="428E351D" w14:textId="77777777" w:rsidR="00A7465A" w:rsidRPr="00A7465A" w:rsidRDefault="00A7465A" w:rsidP="00A7465A">
      <w:pPr>
        <w:pStyle w:val="a3"/>
        <w:spacing w:line="257" w:lineRule="auto"/>
        <w:rPr>
          <w:rFonts w:ascii="Myriad Pro" w:hAnsi="Myriad Pro" w:cstheme="minorHAnsi"/>
          <w:sz w:val="20"/>
          <w:szCs w:val="20"/>
        </w:rPr>
      </w:pPr>
      <w:r w:rsidRPr="00A7465A">
        <w:rPr>
          <w:rFonts w:ascii="Myriad Pro" w:hAnsi="Myriad Pro" w:cstheme="minorHAnsi"/>
          <w:sz w:val="20"/>
          <w:szCs w:val="20"/>
        </w:rPr>
        <w:t>7.1 Увеличение защитного слоя за счет дополнительного раствора или бетона</w:t>
      </w:r>
    </w:p>
    <w:p w14:paraId="27D8C87A" w14:textId="77777777" w:rsidR="00A7465A" w:rsidRPr="00473A66" w:rsidRDefault="00A7465A" w:rsidP="00E30440">
      <w:pPr>
        <w:pStyle w:val="a3"/>
        <w:tabs>
          <w:tab w:val="left" w:pos="993"/>
        </w:tabs>
        <w:spacing w:after="0"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</w:p>
    <w:p w14:paraId="3A9D7600" w14:textId="7123F90D" w:rsidR="00E30440" w:rsidRPr="00D50799" w:rsidRDefault="00E30440" w:rsidP="00E30440">
      <w:pPr>
        <w:tabs>
          <w:tab w:val="left" w:pos="993"/>
        </w:tabs>
        <w:ind w:firstLine="709"/>
        <w:rPr>
          <w:rFonts w:ascii="Myriad Pro" w:hAnsi="Myriad Pro"/>
          <w:sz w:val="28"/>
          <w:szCs w:val="28"/>
        </w:rPr>
      </w:pPr>
      <w:r w:rsidRPr="00D50799">
        <w:rPr>
          <w:rFonts w:ascii="Myriad Pro" w:hAnsi="Myriad Pro"/>
          <w:b/>
          <w:bCs/>
          <w:sz w:val="28"/>
          <w:szCs w:val="28"/>
        </w:rPr>
        <w:t>Заключения/стандарты</w:t>
      </w:r>
    </w:p>
    <w:p w14:paraId="7F9717F6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СТО 26568488-002-2023. Смеси сухие ремонтные «ПОЛИПЛАСТ РЕМpro (РЕМпро)». Технические условия.</w:t>
      </w:r>
    </w:p>
    <w:p w14:paraId="627F3798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 xml:space="preserve">СТО 26568488-001-2023. Ремонт и защита бетонных и железобетонных конструкций с применением материалов, производимых ООО «Полипласт-Юг». Разработан: НИИЖБ им. А.А. Гвоздева, АО «НИЦ «Строительство» и </w:t>
      </w:r>
      <w:r w:rsidRPr="00473A66">
        <w:rPr>
          <w:rFonts w:ascii="Myriad Pro" w:hAnsi="Myriad Pro" w:cstheme="minorHAnsi"/>
          <w:sz w:val="20"/>
          <w:szCs w:val="20"/>
        </w:rPr>
        <w:br/>
        <w:t>ООО «Полипласт-Юг».</w:t>
      </w:r>
    </w:p>
    <w:p w14:paraId="4584AC8B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Экспертное заключение от 31.05.2023 по применению материалов ООО «Полипласт-Юг» в транспортном строительстве. АО «ЦНИИТС».</w:t>
      </w:r>
    </w:p>
    <w:p w14:paraId="0DDC20AC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СТО 41813749-030-2024. Ремонт бетонных и железобетонных конструкций транспортных сооружений с учетом обеспечения совместимости материалов. АО «ЦНИИТС».</w:t>
      </w:r>
    </w:p>
    <w:p w14:paraId="50DE2799" w14:textId="40D77A18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Согласование СТО 26568488-002-2023. Смеси сухие ремонтные «ПОЛИПЛАСТ РЕМpro (РЕМпро)». Технические условия от 03.07.2024 по применению на автомобильных дорогах общего пользования федерального значения. ФДА «Росавтодор».</w:t>
      </w:r>
    </w:p>
    <w:p w14:paraId="75A1EC80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Согласование СТО 26568488-002-2023. Смеси сухие ремонтные «ПОЛИПЛАСТ РЕМpro (РЕМпро)». Технические условия от 10.09.2024 по применению на объектах ГК «Автодор».</w:t>
      </w:r>
    </w:p>
    <w:p w14:paraId="1D1156FE" w14:textId="3230D12B" w:rsidR="0004373F" w:rsidRPr="0017693C" w:rsidRDefault="00E30440" w:rsidP="0017693C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АТР Применение материалов Полипласт на объектах строительства.</w:t>
      </w:r>
    </w:p>
    <w:sectPr w:rsidR="0004373F" w:rsidRPr="0017693C" w:rsidSect="00E3044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1C64"/>
    <w:multiLevelType w:val="multilevel"/>
    <w:tmpl w:val="C39A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D1BFB"/>
    <w:multiLevelType w:val="multilevel"/>
    <w:tmpl w:val="5F54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D06686"/>
    <w:multiLevelType w:val="multilevel"/>
    <w:tmpl w:val="DE10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952A60"/>
    <w:multiLevelType w:val="multilevel"/>
    <w:tmpl w:val="AA06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B4982"/>
    <w:multiLevelType w:val="multilevel"/>
    <w:tmpl w:val="9E96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D2412C"/>
    <w:multiLevelType w:val="multilevel"/>
    <w:tmpl w:val="0BD09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195EE6"/>
    <w:multiLevelType w:val="multilevel"/>
    <w:tmpl w:val="D5E8B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261CBC"/>
    <w:multiLevelType w:val="multilevel"/>
    <w:tmpl w:val="3446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185116"/>
    <w:multiLevelType w:val="multilevel"/>
    <w:tmpl w:val="033A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7426B9"/>
    <w:multiLevelType w:val="multilevel"/>
    <w:tmpl w:val="73D4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F20D9F"/>
    <w:multiLevelType w:val="multilevel"/>
    <w:tmpl w:val="70C6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27333C"/>
    <w:multiLevelType w:val="multilevel"/>
    <w:tmpl w:val="A2BA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88188E"/>
    <w:multiLevelType w:val="multilevel"/>
    <w:tmpl w:val="4F364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357316"/>
    <w:multiLevelType w:val="multilevel"/>
    <w:tmpl w:val="CD16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F55393"/>
    <w:multiLevelType w:val="multilevel"/>
    <w:tmpl w:val="CF9E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D23399"/>
    <w:multiLevelType w:val="multilevel"/>
    <w:tmpl w:val="607C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E340C7"/>
    <w:multiLevelType w:val="multilevel"/>
    <w:tmpl w:val="C4EE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0426D9"/>
    <w:multiLevelType w:val="multilevel"/>
    <w:tmpl w:val="03C2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577599"/>
    <w:multiLevelType w:val="multilevel"/>
    <w:tmpl w:val="9F82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780193"/>
    <w:multiLevelType w:val="multilevel"/>
    <w:tmpl w:val="26DC1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9453EB"/>
    <w:multiLevelType w:val="multilevel"/>
    <w:tmpl w:val="5A56E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FE0FB8"/>
    <w:multiLevelType w:val="hybridMultilevel"/>
    <w:tmpl w:val="11684510"/>
    <w:lvl w:ilvl="0" w:tplc="C43A9A5E">
      <w:start w:val="1"/>
      <w:numFmt w:val="bullet"/>
      <w:lvlText w:val=""/>
      <w:lvlJc w:val="left"/>
      <w:pPr>
        <w:ind w:left="284" w:hanging="284"/>
      </w:pPr>
      <w:rPr>
        <w:rFonts w:ascii="Symbol" w:hAnsi="Symbol" w:hint="default"/>
        <w:color w:val="145E3B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D5236"/>
    <w:multiLevelType w:val="multilevel"/>
    <w:tmpl w:val="543C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9652AE"/>
    <w:multiLevelType w:val="multilevel"/>
    <w:tmpl w:val="4306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33622F"/>
    <w:multiLevelType w:val="multilevel"/>
    <w:tmpl w:val="F220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601949"/>
    <w:multiLevelType w:val="multilevel"/>
    <w:tmpl w:val="5660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C5586C"/>
    <w:multiLevelType w:val="multilevel"/>
    <w:tmpl w:val="C194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6D10A7"/>
    <w:multiLevelType w:val="multilevel"/>
    <w:tmpl w:val="12D4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721B0D"/>
    <w:multiLevelType w:val="multilevel"/>
    <w:tmpl w:val="D550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407472"/>
    <w:multiLevelType w:val="multilevel"/>
    <w:tmpl w:val="245E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AF110B"/>
    <w:multiLevelType w:val="multilevel"/>
    <w:tmpl w:val="FF84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8936AD"/>
    <w:multiLevelType w:val="multilevel"/>
    <w:tmpl w:val="882A4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1D11F3"/>
    <w:multiLevelType w:val="multilevel"/>
    <w:tmpl w:val="7B28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AD5326"/>
    <w:multiLevelType w:val="multilevel"/>
    <w:tmpl w:val="346C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476989"/>
    <w:multiLevelType w:val="multilevel"/>
    <w:tmpl w:val="E364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E85EB7"/>
    <w:multiLevelType w:val="multilevel"/>
    <w:tmpl w:val="DB18A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46311F"/>
    <w:multiLevelType w:val="multilevel"/>
    <w:tmpl w:val="7A16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7810A1"/>
    <w:multiLevelType w:val="hybridMultilevel"/>
    <w:tmpl w:val="6CB020A2"/>
    <w:lvl w:ilvl="0" w:tplc="6116F4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28ED6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9CFA3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A87AB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8A6C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1C45F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C8B79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FEC3C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F65D1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C2A2E66"/>
    <w:multiLevelType w:val="multilevel"/>
    <w:tmpl w:val="815A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080294"/>
    <w:multiLevelType w:val="multilevel"/>
    <w:tmpl w:val="1E80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2C4568"/>
    <w:multiLevelType w:val="multilevel"/>
    <w:tmpl w:val="F8FA3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95739">
    <w:abstractNumId w:val="37"/>
  </w:num>
  <w:num w:numId="2" w16cid:durableId="804542790">
    <w:abstractNumId w:val="21"/>
  </w:num>
  <w:num w:numId="3" w16cid:durableId="1560438463">
    <w:abstractNumId w:val="25"/>
  </w:num>
  <w:num w:numId="4" w16cid:durableId="393086296">
    <w:abstractNumId w:val="39"/>
  </w:num>
  <w:num w:numId="5" w16cid:durableId="1726878967">
    <w:abstractNumId w:val="14"/>
  </w:num>
  <w:num w:numId="6" w16cid:durableId="1822579596">
    <w:abstractNumId w:val="4"/>
  </w:num>
  <w:num w:numId="7" w16cid:durableId="92241612">
    <w:abstractNumId w:val="33"/>
  </w:num>
  <w:num w:numId="8" w16cid:durableId="1860655258">
    <w:abstractNumId w:val="20"/>
  </w:num>
  <w:num w:numId="9" w16cid:durableId="26949762">
    <w:abstractNumId w:val="31"/>
  </w:num>
  <w:num w:numId="10" w16cid:durableId="1304887806">
    <w:abstractNumId w:val="1"/>
  </w:num>
  <w:num w:numId="11" w16cid:durableId="546259653">
    <w:abstractNumId w:val="6"/>
  </w:num>
  <w:num w:numId="12" w16cid:durableId="1353844671">
    <w:abstractNumId w:val="24"/>
  </w:num>
  <w:num w:numId="13" w16cid:durableId="1999189338">
    <w:abstractNumId w:val="28"/>
  </w:num>
  <w:num w:numId="14" w16cid:durableId="1366177024">
    <w:abstractNumId w:val="0"/>
  </w:num>
  <w:num w:numId="15" w16cid:durableId="553851952">
    <w:abstractNumId w:val="5"/>
  </w:num>
  <w:num w:numId="16" w16cid:durableId="230777279">
    <w:abstractNumId w:val="11"/>
  </w:num>
  <w:num w:numId="17" w16cid:durableId="696081141">
    <w:abstractNumId w:val="8"/>
  </w:num>
  <w:num w:numId="18" w16cid:durableId="1595702704">
    <w:abstractNumId w:val="19"/>
  </w:num>
  <w:num w:numId="19" w16cid:durableId="768546310">
    <w:abstractNumId w:val="9"/>
  </w:num>
  <w:num w:numId="20" w16cid:durableId="1454521488">
    <w:abstractNumId w:val="2"/>
  </w:num>
  <w:num w:numId="21" w16cid:durableId="1299264566">
    <w:abstractNumId w:val="10"/>
  </w:num>
  <w:num w:numId="22" w16cid:durableId="661929814">
    <w:abstractNumId w:val="18"/>
  </w:num>
  <w:num w:numId="23" w16cid:durableId="1878929990">
    <w:abstractNumId w:val="7"/>
  </w:num>
  <w:num w:numId="24" w16cid:durableId="1544055138">
    <w:abstractNumId w:val="34"/>
  </w:num>
  <w:num w:numId="25" w16cid:durableId="1353724314">
    <w:abstractNumId w:val="17"/>
  </w:num>
  <w:num w:numId="26" w16cid:durableId="1231191117">
    <w:abstractNumId w:val="15"/>
  </w:num>
  <w:num w:numId="27" w16cid:durableId="1649361773">
    <w:abstractNumId w:val="35"/>
  </w:num>
  <w:num w:numId="28" w16cid:durableId="1672902968">
    <w:abstractNumId w:val="36"/>
  </w:num>
  <w:num w:numId="29" w16cid:durableId="1456413645">
    <w:abstractNumId w:val="12"/>
  </w:num>
  <w:num w:numId="30" w16cid:durableId="1824734393">
    <w:abstractNumId w:val="26"/>
  </w:num>
  <w:num w:numId="31" w16cid:durableId="542447495">
    <w:abstractNumId w:val="30"/>
  </w:num>
  <w:num w:numId="32" w16cid:durableId="1945528584">
    <w:abstractNumId w:val="22"/>
  </w:num>
  <w:num w:numId="33" w16cid:durableId="72318651">
    <w:abstractNumId w:val="16"/>
  </w:num>
  <w:num w:numId="34" w16cid:durableId="1932464631">
    <w:abstractNumId w:val="13"/>
  </w:num>
  <w:num w:numId="35" w16cid:durableId="1118334319">
    <w:abstractNumId w:val="29"/>
  </w:num>
  <w:num w:numId="36" w16cid:durableId="280039381">
    <w:abstractNumId w:val="38"/>
  </w:num>
  <w:num w:numId="37" w16cid:durableId="186915435">
    <w:abstractNumId w:val="3"/>
  </w:num>
  <w:num w:numId="38" w16cid:durableId="1504079585">
    <w:abstractNumId w:val="23"/>
  </w:num>
  <w:num w:numId="39" w16cid:durableId="85270688">
    <w:abstractNumId w:val="40"/>
  </w:num>
  <w:num w:numId="40" w16cid:durableId="1833794807">
    <w:abstractNumId w:val="27"/>
  </w:num>
  <w:num w:numId="41" w16cid:durableId="170054518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E4"/>
    <w:rsid w:val="00042283"/>
    <w:rsid w:val="0004373F"/>
    <w:rsid w:val="00137AF5"/>
    <w:rsid w:val="0015058F"/>
    <w:rsid w:val="00160E81"/>
    <w:rsid w:val="0017693C"/>
    <w:rsid w:val="00192923"/>
    <w:rsid w:val="003D0F34"/>
    <w:rsid w:val="003F65DC"/>
    <w:rsid w:val="004170F1"/>
    <w:rsid w:val="00425111"/>
    <w:rsid w:val="00473A66"/>
    <w:rsid w:val="004C11FE"/>
    <w:rsid w:val="004D114E"/>
    <w:rsid w:val="00556781"/>
    <w:rsid w:val="005607DF"/>
    <w:rsid w:val="00572D77"/>
    <w:rsid w:val="00587558"/>
    <w:rsid w:val="00680323"/>
    <w:rsid w:val="006D7BBF"/>
    <w:rsid w:val="007C2DBA"/>
    <w:rsid w:val="007C4C86"/>
    <w:rsid w:val="00927EE3"/>
    <w:rsid w:val="009B5717"/>
    <w:rsid w:val="00A461E2"/>
    <w:rsid w:val="00A7465A"/>
    <w:rsid w:val="00AE41A6"/>
    <w:rsid w:val="00AF38B6"/>
    <w:rsid w:val="00B676A5"/>
    <w:rsid w:val="00B83895"/>
    <w:rsid w:val="00BC02B5"/>
    <w:rsid w:val="00BC538B"/>
    <w:rsid w:val="00C33AB3"/>
    <w:rsid w:val="00CF42AE"/>
    <w:rsid w:val="00D36914"/>
    <w:rsid w:val="00D50799"/>
    <w:rsid w:val="00D815E4"/>
    <w:rsid w:val="00DD08F7"/>
    <w:rsid w:val="00E30440"/>
    <w:rsid w:val="00EB378C"/>
    <w:rsid w:val="00F22EFC"/>
    <w:rsid w:val="00F467F5"/>
    <w:rsid w:val="00F77248"/>
    <w:rsid w:val="00F8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D8329"/>
  <w15:chartTrackingRefBased/>
  <w15:docId w15:val="{66025D17-EF4D-40F0-8229-269C149F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440"/>
    <w:pPr>
      <w:ind w:left="720"/>
      <w:contextualSpacing/>
    </w:pPr>
    <w:rPr>
      <w:kern w:val="0"/>
      <w14:ligatures w14:val="none"/>
    </w:rPr>
  </w:style>
  <w:style w:type="paragraph" w:styleId="a4">
    <w:name w:val="Normal (Web)"/>
    <w:basedOn w:val="a"/>
    <w:uiPriority w:val="99"/>
    <w:semiHidden/>
    <w:unhideWhenUsed/>
    <w:rsid w:val="003D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1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51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6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49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6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3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png"/><Relationship Id="rId18" Type="http://schemas.openxmlformats.org/officeDocument/2006/relationships/image" Target="media/image14.sv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svg"/><Relationship Id="rId20" Type="http://schemas.openxmlformats.org/officeDocument/2006/relationships/image" Target="media/image16.svg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sv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sv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Доценко</dc:creator>
  <cp:keywords/>
  <dc:description/>
  <cp:lastModifiedBy>Полипласт</cp:lastModifiedBy>
  <cp:revision>25</cp:revision>
  <dcterms:created xsi:type="dcterms:W3CDTF">2024-11-01T06:39:00Z</dcterms:created>
  <dcterms:modified xsi:type="dcterms:W3CDTF">2024-12-20T09:47:00Z</dcterms:modified>
</cp:coreProperties>
</file>